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2C" w:rsidRPr="001E702C" w:rsidRDefault="001E702C" w:rsidP="001E702C">
      <w:pPr>
        <w:jc w:val="center"/>
        <w:rPr>
          <w:rFonts w:ascii="Verdana" w:hAnsi="Verdana"/>
          <w:b/>
        </w:rPr>
      </w:pPr>
      <w:r w:rsidRPr="001E702C">
        <w:rPr>
          <w:rFonts w:ascii="Verdana" w:hAnsi="Verdana"/>
          <w:b/>
        </w:rPr>
        <w:t xml:space="preserve">Программа Публичного обсуждения </w:t>
      </w:r>
      <w:r>
        <w:rPr>
          <w:rFonts w:ascii="Verdana" w:hAnsi="Verdana"/>
          <w:b/>
        </w:rPr>
        <w:t>30</w:t>
      </w:r>
      <w:r w:rsidRPr="001E702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июня </w:t>
      </w:r>
      <w:r w:rsidRPr="001E702C">
        <w:rPr>
          <w:rFonts w:ascii="Verdana" w:hAnsi="Verdana"/>
          <w:b/>
        </w:rPr>
        <w:t>2022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1E702C" w:rsidRPr="001E702C" w:rsidTr="00EB5E49">
        <w:tc>
          <w:tcPr>
            <w:tcW w:w="1809" w:type="dxa"/>
          </w:tcPr>
          <w:p w:rsidR="001E702C" w:rsidRPr="001E702C" w:rsidRDefault="001E702C" w:rsidP="00EB5E49">
            <w:pPr>
              <w:jc w:val="both"/>
              <w:rPr>
                <w:rFonts w:ascii="Verdana" w:hAnsi="Verdana"/>
              </w:rPr>
            </w:pPr>
            <w:r w:rsidRPr="001E702C">
              <w:rPr>
                <w:rFonts w:ascii="Verdana" w:hAnsi="Verdana"/>
              </w:rPr>
              <w:t>11:00-11:45</w:t>
            </w:r>
          </w:p>
        </w:tc>
        <w:tc>
          <w:tcPr>
            <w:tcW w:w="7761" w:type="dxa"/>
          </w:tcPr>
          <w:p w:rsidR="001E702C" w:rsidRPr="001E702C" w:rsidRDefault="001E702C" w:rsidP="00EB5E49">
            <w:pPr>
              <w:jc w:val="both"/>
              <w:rPr>
                <w:rFonts w:ascii="Verdana" w:hAnsi="Verdana"/>
                <w:b/>
              </w:rPr>
            </w:pPr>
            <w:r w:rsidRPr="001E702C">
              <w:rPr>
                <w:rFonts w:ascii="Verdana" w:hAnsi="Verdana"/>
                <w:b/>
              </w:rPr>
              <w:t>Презентация доклада: «О правоприменительной практике контрольно-надзорной деятельности Уральского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за</w:t>
            </w:r>
            <w:r>
              <w:rPr>
                <w:rFonts w:ascii="Verdana" w:hAnsi="Verdana"/>
                <w:b/>
              </w:rPr>
              <w:t xml:space="preserve"> 1 квартал </w:t>
            </w:r>
            <w:r w:rsidRPr="001E702C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2</w:t>
            </w:r>
            <w:r w:rsidRPr="001E702C">
              <w:rPr>
                <w:rFonts w:ascii="Verdana" w:hAnsi="Verdana"/>
                <w:b/>
              </w:rPr>
              <w:t xml:space="preserve"> год</w:t>
            </w:r>
            <w:r>
              <w:rPr>
                <w:rFonts w:ascii="Verdana" w:hAnsi="Verdana"/>
                <w:b/>
              </w:rPr>
              <w:t>а</w:t>
            </w:r>
            <w:r w:rsidRPr="001E702C">
              <w:rPr>
                <w:rFonts w:ascii="Verdana" w:hAnsi="Verdana"/>
                <w:b/>
              </w:rPr>
              <w:t>»</w:t>
            </w:r>
          </w:p>
        </w:tc>
      </w:tr>
      <w:tr w:rsidR="001E702C" w:rsidRPr="001E702C" w:rsidTr="00EB5E49">
        <w:tc>
          <w:tcPr>
            <w:tcW w:w="1809" w:type="dxa"/>
          </w:tcPr>
          <w:p w:rsidR="001E702C" w:rsidRPr="001E702C" w:rsidRDefault="001E702C" w:rsidP="00EB5E4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61" w:type="dxa"/>
          </w:tcPr>
          <w:p w:rsidR="001E702C" w:rsidRPr="001E702C" w:rsidRDefault="001E702C" w:rsidP="00EB5E4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1E702C" w:rsidRPr="001E702C" w:rsidTr="00EB5E49">
        <w:tc>
          <w:tcPr>
            <w:tcW w:w="1809" w:type="dxa"/>
          </w:tcPr>
          <w:p w:rsidR="001E702C" w:rsidRPr="001E702C" w:rsidRDefault="001E702C" w:rsidP="00EB5E49">
            <w:pPr>
              <w:spacing w:line="216" w:lineRule="auto"/>
              <w:jc w:val="both"/>
              <w:rPr>
                <w:rFonts w:ascii="Verdana" w:hAnsi="Verdana"/>
              </w:rPr>
            </w:pPr>
          </w:p>
        </w:tc>
        <w:tc>
          <w:tcPr>
            <w:tcW w:w="7761" w:type="dxa"/>
          </w:tcPr>
          <w:p w:rsidR="001E702C" w:rsidRPr="001E702C" w:rsidRDefault="001E702C" w:rsidP="00EB5E49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  <w:r w:rsidRPr="001E702C">
              <w:rPr>
                <w:rFonts w:ascii="Verdana" w:hAnsi="Verdana"/>
                <w:u w:val="single"/>
              </w:rPr>
              <w:t>Выступающий:</w:t>
            </w:r>
            <w:r w:rsidRPr="001E702C">
              <w:rPr>
                <w:rFonts w:ascii="Verdana" w:hAnsi="Verdana"/>
              </w:rPr>
              <w:t xml:space="preserve"> Останин Игорь Владимирович – руководитель Уральского МТУ по надзору за ЯРБ </w:t>
            </w:r>
            <w:proofErr w:type="spellStart"/>
            <w:r w:rsidRPr="001E702C">
              <w:rPr>
                <w:rFonts w:ascii="Verdana" w:hAnsi="Verdana"/>
              </w:rPr>
              <w:t>Ростехнадзора</w:t>
            </w:r>
            <w:proofErr w:type="spellEnd"/>
          </w:p>
        </w:tc>
      </w:tr>
    </w:tbl>
    <w:p w:rsidR="006D27BA" w:rsidRDefault="006D27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1E702C" w:rsidRPr="002F32CD" w:rsidTr="00EB5E49">
        <w:tc>
          <w:tcPr>
            <w:tcW w:w="1809" w:type="dxa"/>
          </w:tcPr>
          <w:p w:rsidR="001E702C" w:rsidRPr="001E702C" w:rsidRDefault="001E702C" w:rsidP="00EB5E49">
            <w:pPr>
              <w:spacing w:line="216" w:lineRule="auto"/>
              <w:jc w:val="both"/>
              <w:rPr>
                <w:rFonts w:ascii="Verdana" w:hAnsi="Verdana"/>
              </w:rPr>
            </w:pPr>
            <w:r w:rsidRPr="001E702C">
              <w:rPr>
                <w:rFonts w:ascii="Verdana" w:hAnsi="Verdana"/>
              </w:rPr>
              <w:t>11:45-12:00</w:t>
            </w:r>
          </w:p>
        </w:tc>
        <w:tc>
          <w:tcPr>
            <w:tcW w:w="7761" w:type="dxa"/>
          </w:tcPr>
          <w:p w:rsidR="001E702C" w:rsidRPr="002F32CD" w:rsidRDefault="001E702C" w:rsidP="00EB5E49">
            <w:pPr>
              <w:spacing w:line="216" w:lineRule="auto"/>
              <w:jc w:val="both"/>
              <w:rPr>
                <w:rFonts w:ascii="Verdana" w:hAnsi="Verdana"/>
                <w:b/>
              </w:rPr>
            </w:pPr>
            <w:r w:rsidRPr="002F32CD">
              <w:rPr>
                <w:rFonts w:ascii="Verdana" w:hAnsi="Verdana"/>
                <w:b/>
              </w:rPr>
              <w:t xml:space="preserve">Ответы Уральского МТУ по надзору за ЯРБ </w:t>
            </w:r>
            <w:proofErr w:type="spellStart"/>
            <w:r w:rsidRPr="002F32CD">
              <w:rPr>
                <w:rFonts w:ascii="Verdana" w:hAnsi="Verdana"/>
                <w:b/>
              </w:rPr>
              <w:t>Ростехнадзора</w:t>
            </w:r>
            <w:proofErr w:type="spellEnd"/>
            <w:r w:rsidRPr="002F32CD">
              <w:rPr>
                <w:rFonts w:ascii="Verdana" w:hAnsi="Verdana"/>
                <w:b/>
              </w:rPr>
              <w:t xml:space="preserve"> на вопросы, полученные в электронном виде</w:t>
            </w:r>
            <w:r>
              <w:rPr>
                <w:rFonts w:ascii="Verdana" w:hAnsi="Verdana"/>
                <w:b/>
              </w:rPr>
              <w:t xml:space="preserve"> и во время публичного обсуждения</w:t>
            </w:r>
          </w:p>
        </w:tc>
      </w:tr>
    </w:tbl>
    <w:p w:rsidR="001E702C" w:rsidRDefault="001E702C">
      <w:bookmarkStart w:id="0" w:name="_GoBack"/>
      <w:bookmarkEnd w:id="0"/>
    </w:p>
    <w:p w:rsidR="001E702C" w:rsidRDefault="001E702C"/>
    <w:sectPr w:rsidR="001E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C"/>
    <w:rsid w:val="001E702C"/>
    <w:rsid w:val="006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Ирина Владимировна</dc:creator>
  <cp:lastModifiedBy>Пескова Ирина Владимировна</cp:lastModifiedBy>
  <cp:revision>1</cp:revision>
  <dcterms:created xsi:type="dcterms:W3CDTF">2022-06-22T03:42:00Z</dcterms:created>
  <dcterms:modified xsi:type="dcterms:W3CDTF">2022-06-22T03:47:00Z</dcterms:modified>
</cp:coreProperties>
</file>